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left"/>
        <w:tblBorders>
          <w:top w:val="nil"/>
          <w:left w:val="nil"/>
          <w:bottom w:val="nil"/>
          <w:right w:val="nil"/>
          <w:insideH w:val="nil"/>
          <w:insideV w:val="nil"/>
        </w:tblBorders>
        <w:tblLayout w:type="fixed"/>
        <w:tblLook w:firstColumn="1" w:firstRow="1" w:lastColumn="0" w:lastRow="0" w:noHBand="0" w:noVBand="1" w:val="04A0"/>
      </w:tblPr>
      <w:tblGrid>
        <w:gridCol w:w="7776"/>
        <w:gridCol w:w="6623"/>
      </w:tblGrid>
      <w:tr>
        <w:tc>
          <w:tcPr>
            <w:tcW w:type="dxa" w:w="7776"/>
            <w:tcMar>
              <w:top w:w="0" w:type="dxa"/>
              <w:start w:w="0" w:type="dxa"/>
              <w:bottom w:w="0" w:type="dxa"/>
              <w:end w:w="0" w:type="dxa"/>
            </w:tcMar>
          </w:tcPr>
          <w:p>
            <w:pPr>
              <w:spacing w:after="0"/>
            </w:pPr>
            <w:r>
              <w:rPr>
                <w:rFonts w:ascii="Arial" w:hAnsi="Arial" w:eastAsia="Arial"/>
                <w:b/>
                <w:i w:val="0"/>
                <w:color w:val="94560A"/>
                <w:spacing w:val="20"/>
                <w:sz w:val="15"/>
              </w:rPr>
              <w:t>FREE TEMPLATE</w:t>
            </w:r>
          </w:p>
          <w:p>
            <w:pPr>
              <w:spacing w:before="40" w:after="0"/>
            </w:pPr>
            <w:r>
              <w:rPr>
                <w:rFonts w:ascii="Georgia" w:hAnsi="Georgia" w:eastAsia="Georgia"/>
                <w:b w:val="0"/>
                <w:i w:val="0"/>
                <w:color w:val="16130F"/>
                <w:sz w:val="52"/>
              </w:rPr>
              <w:t>Founder-Business Fit</w:t>
            </w:r>
          </w:p>
          <w:p>
            <w:pPr>
              <w:spacing w:before="20" w:after="0"/>
            </w:pPr>
            <w:r>
              <w:rPr>
                <w:rFonts w:ascii="Arial" w:hAnsi="Arial" w:eastAsia="Arial"/>
                <w:b w:val="0"/>
                <w:i w:val="0"/>
                <w:color w:val="4F493F"/>
                <w:sz w:val="18"/>
              </w:rPr>
              <w:t>Turn your goals, money, time, skills and limits into the business types that actually fit you, then pick what to test.</w:t>
            </w:r>
          </w:p>
        </w:tc>
        <w:tc>
          <w:tcPr>
            <w:tcW w:type="dxa" w:w="6624"/>
            <w:tcMar>
              <w:top w:w="0" w:type="dxa"/>
              <w:start w:w="0" w:type="dxa"/>
              <w:bottom w:w="0" w:type="dxa"/>
              <w:end w:w="0" w:type="dxa"/>
            </w:tcMar>
            <w:vAlign w:val="bottom"/>
          </w:tcPr>
          <w:p>
            <w:pPr>
              <w:spacing w:after="0"/>
            </w:pPr>
          </w:p>
          <w:tbl>
            <w:tblPr>
              <w:tblW w:type="auto" w:w="0"/>
              <w:jc w:val="left"/>
              <w:tblBorders>
                <w:top w:val="nil"/>
                <w:left w:val="nil"/>
                <w:bottom w:val="nil"/>
                <w:right w:val="nil"/>
                <w:insideH w:val="nil"/>
                <w:insideV w:val="nil"/>
              </w:tblBorders>
              <w:tblLayout w:type="fixed"/>
              <w:tblLook w:firstColumn="1" w:firstRow="1" w:lastColumn="0" w:lastRow="0" w:noHBand="0" w:noVBand="1" w:val="04A0"/>
            </w:tblPr>
            <w:tblGrid>
              <w:gridCol w:w="1824"/>
              <w:gridCol w:w="1824"/>
              <w:gridCol w:w="2974"/>
            </w:tblGrid>
            <w:tr>
              <w:tc>
                <w:tcPr>
                  <w:tcW w:type="dxa" w:w="1825"/>
                  <w:tcMar>
                    <w:top w:w="0" w:type="dxa"/>
                    <w:start w:w="0" w:type="dxa"/>
                    <w:bottom w:w="0" w:type="dxa"/>
                    <w:end w:w="259" w:type="dxa"/>
                  </w:tcMar>
                </w:tcPr>
                <w:p>
                  <w:pPr>
                    <w:spacing w:after="0"/>
                  </w:pPr>
                  <w:r>
                    <w:rPr>
                      <w:rFonts w:ascii="Arial" w:hAnsi="Arial" w:eastAsia="Arial"/>
                      <w:b/>
                      <w:i w:val="0"/>
                      <w:color w:val="8F877A"/>
                      <w:spacing w:val="20"/>
                      <w:sz w:val="13"/>
                    </w:rPr>
                    <w:t>NAME</w:t>
                  </w:r>
                </w:p>
              </w:tc>
              <w:tc>
                <w:tcPr>
                  <w:tcW w:type="dxa" w:w="1825"/>
                  <w:tcMar>
                    <w:top w:w="0" w:type="dxa"/>
                    <w:start w:w="0" w:type="dxa"/>
                    <w:bottom w:w="0" w:type="dxa"/>
                    <w:end w:w="259" w:type="dxa"/>
                  </w:tcMar>
                </w:tcPr>
                <w:p>
                  <w:pPr>
                    <w:spacing w:after="0"/>
                  </w:pPr>
                  <w:r>
                    <w:rPr>
                      <w:rFonts w:ascii="Arial" w:hAnsi="Arial" w:eastAsia="Arial"/>
                      <w:b/>
                      <w:i w:val="0"/>
                      <w:color w:val="8F877A"/>
                      <w:spacing w:val="20"/>
                      <w:sz w:val="13"/>
                    </w:rPr>
                    <w:t>DATE</w:t>
                  </w:r>
                </w:p>
              </w:tc>
              <w:tc>
                <w:tcPr>
                  <w:tcW w:type="dxa" w:w="2975"/>
                  <w:tcMar>
                    <w:top w:w="0" w:type="dxa"/>
                    <w:start w:w="0" w:type="dxa"/>
                    <w:bottom w:w="0" w:type="dxa"/>
                    <w:end w:w="0" w:type="dxa"/>
                  </w:tcMar>
                </w:tcPr>
                <w:p>
                  <w:pPr>
                    <w:spacing w:after="0"/>
                  </w:pPr>
                  <w:r>
                    <w:rPr>
                      <w:rFonts w:ascii="Arial" w:hAnsi="Arial" w:eastAsia="Arial"/>
                      <w:b/>
                      <w:i w:val="0"/>
                      <w:color w:val="8F877A"/>
                      <w:spacing w:val="20"/>
                      <w:sz w:val="13"/>
                    </w:rPr>
                    <w:t>DECIDE BY</w:t>
                  </w:r>
                </w:p>
              </w:tc>
            </w:tr>
            <w:tr>
              <w:trPr>
                <w:trHeight w:val="432" w:hRule="exact"/>
              </w:trPr>
              <w:tc>
                <w:tcPr>
                  <w:tcW w:type="dxa" w:w="1825"/>
                  <w:tcBorders>
                    <w:bottom w:val="single" w:sz="6" w:space="0" w:color="16130F"/>
                  </w:tcBorders>
                  <w:tcMar>
                    <w:top w:w="0" w:type="dxa"/>
                    <w:start w:w="0" w:type="dxa"/>
                    <w:bottom w:w="0" w:type="dxa"/>
                    <w:end w:w="259" w:type="dxa"/>
                  </w:tcMar>
                </w:tcPr>
                <w:p/>
              </w:tc>
              <w:tc>
                <w:tcPr>
                  <w:tcW w:type="dxa" w:w="1825"/>
                  <w:tcBorders>
                    <w:bottom w:val="single" w:sz="6" w:space="0" w:color="16130F"/>
                  </w:tcBorders>
                  <w:tcMar>
                    <w:top w:w="0" w:type="dxa"/>
                    <w:start w:w="0" w:type="dxa"/>
                    <w:bottom w:w="0" w:type="dxa"/>
                    <w:end w:w="259" w:type="dxa"/>
                  </w:tcMar>
                </w:tcPr>
                <w:p/>
              </w:tc>
              <w:tc>
                <w:tcPr>
                  <w:tcW w:type="dxa" w:w="2975"/>
                  <w:tcBorders>
                    <w:bottom w:val="single" w:sz="6" w:space="0" w:color="16130F"/>
                  </w:tcBorders>
                  <w:tcMar>
                    <w:top w:w="0" w:type="dxa"/>
                    <w:start w:w="0" w:type="dxa"/>
                    <w:bottom w:w="0" w:type="dxa"/>
                    <w:end w:w="0" w:type="dxa"/>
                  </w:tcMar>
                </w:tcPr>
                <w:p/>
              </w:tc>
            </w:tr>
          </w:tbl>
          <w:p/>
        </w:tc>
      </w:tr>
    </w:tbl>
    <w:p>
      <w:pPr>
        <w:spacing w:before="0" w:after="120"/>
      </w:pPr>
    </w:p>
    <w:tbl>
      <w:tblPr>
        <w:tblW w:type="auto" w:w="0"/>
        <w:jc w:val="left"/>
        <w:tblLayout w:type="fixed"/>
        <w:tblLook w:firstColumn="1" w:firstRow="1" w:lastColumn="0" w:lastRow="0" w:noHBand="0" w:noVBand="1" w:val="04A0"/>
      </w:tblPr>
      <w:tblGrid>
        <w:gridCol w:w="1800"/>
        <w:gridCol w:w="1800"/>
        <w:gridCol w:w="1800"/>
        <w:gridCol w:w="1800"/>
        <w:gridCol w:w="1800"/>
        <w:gridCol w:w="1800"/>
        <w:gridCol w:w="1800"/>
        <w:gridCol w:w="1800"/>
      </w:tblGrid>
      <w:tr>
        <w:trPr>
          <w:trHeight w:val="2398" w:hRule="exact"/>
        </w:trPr>
        <w:tc>
          <w:tcPr>
            <w:tcW w:type="dxa" w:w="3600"/>
            <w:gridSpan w:val="2"/>
            <w:tcBorders>
              <w:top w:val="single" w:sz="6" w:space="0" w:color="DDD5C5"/>
              <w:left w:val="single" w:sz="6" w:space="0" w:color="DDD5C5"/>
              <w:bottom w:val="single" w:sz="6" w:space="0" w:color="DDD5C5"/>
              <w:right w:val="single" w:sz="6" w:space="0" w:color="DDD5C5"/>
            </w:tcBorders>
            <w:shd w:val="clear" w:color="auto" w:fill="FBF9F4"/>
            <w:tcMar>
              <w:top w:w="90" w:type="dxa"/>
              <w:start w:w="110" w:type="dxa"/>
              <w:bottom w:w="60" w:type="dxa"/>
              <w:end w:w="110" w:type="dxa"/>
            </w:tcMar>
            <w:vAlign w:val="top"/>
          </w:tcPr>
          <w:p>
            <w:pPr>
              <w:spacing w:after="0"/>
            </w:pPr>
            <w:r>
              <w:rPr>
                <w:rFonts w:ascii="Arial" w:hAnsi="Arial" w:eastAsia="Arial"/>
                <w:b w:val="0"/>
                <w:i w:val="0"/>
                <w:color w:val="F9E07F"/>
                <w:sz w:val="22"/>
              </w:rPr>
              <w:t xml:space="preserve">■ </w:t>
            </w:r>
            <w:r>
              <w:rPr>
                <w:rFonts w:ascii="Arial" w:hAnsi="Arial" w:eastAsia="Arial"/>
                <w:b/>
                <w:i w:val="0"/>
                <w:color w:val="16130F"/>
                <w:spacing w:val="20"/>
                <w:sz w:val="15"/>
              </w:rPr>
              <w:t>GOALS</w:t>
            </w:r>
          </w:p>
          <w:p>
            <w:pPr>
              <w:spacing w:before="40" w:after="0"/>
            </w:pPr>
            <w:r>
              <w:rPr>
                <w:rFonts w:ascii="Georgia" w:hAnsi="Georgia" w:eastAsia="Georgia"/>
                <w:b w:val="0"/>
                <w:i/>
                <w:color w:val="4F493F"/>
                <w:sz w:val="18"/>
              </w:rPr>
              <w:t>What should the business give you, and by when?</w:t>
            </w:r>
          </w:p>
          <w:p>
            <w:pPr>
              <w:spacing w:before="80" w:after="0"/>
            </w:pPr>
            <w:r>
              <w:rPr>
                <w:rFonts w:ascii="Arial" w:hAnsi="Arial" w:eastAsia="Arial"/>
                <w:b w:val="0"/>
                <w:i w:val="0"/>
                <w:color w:val="16130F"/>
                <w:sz w:val="20"/>
              </w:rPr>
            </w:r>
          </w:p>
        </w:tc>
        <w:tc>
          <w:tcPr>
            <w:tcW w:type="dxa" w:w="3600"/>
            <w:gridSpan w:val="2"/>
            <w:tcBorders>
              <w:top w:val="single" w:sz="6" w:space="0" w:color="DDD5C5"/>
              <w:left w:val="single" w:sz="6" w:space="0" w:color="DDD5C5"/>
              <w:bottom w:val="single" w:sz="6" w:space="0" w:color="DDD5C5"/>
              <w:right w:val="single" w:sz="6" w:space="0" w:color="DDD5C5"/>
            </w:tcBorders>
            <w:shd w:val="clear" w:color="auto" w:fill="FBF9F4"/>
            <w:tcMar>
              <w:top w:w="90" w:type="dxa"/>
              <w:start w:w="110" w:type="dxa"/>
              <w:bottom w:w="60" w:type="dxa"/>
              <w:end w:w="110" w:type="dxa"/>
            </w:tcMar>
            <w:vAlign w:val="top"/>
          </w:tcPr>
          <w:p>
            <w:pPr>
              <w:spacing w:after="0"/>
            </w:pPr>
            <w:r>
              <w:rPr>
                <w:rFonts w:ascii="Arial" w:hAnsi="Arial" w:eastAsia="Arial"/>
                <w:b w:val="0"/>
                <w:i w:val="0"/>
                <w:color w:val="F6BBC6"/>
                <w:sz w:val="22"/>
              </w:rPr>
              <w:t xml:space="preserve">■ </w:t>
            </w:r>
            <w:r>
              <w:rPr>
                <w:rFonts w:ascii="Arial" w:hAnsi="Arial" w:eastAsia="Arial"/>
                <w:b/>
                <w:i w:val="0"/>
                <w:color w:val="16130F"/>
                <w:spacing w:val="20"/>
                <w:sz w:val="15"/>
              </w:rPr>
              <w:t>RESOURCES</w:t>
            </w:r>
          </w:p>
          <w:p>
            <w:pPr>
              <w:spacing w:before="40" w:after="0"/>
            </w:pPr>
            <w:r>
              <w:rPr>
                <w:rFonts w:ascii="Georgia" w:hAnsi="Georgia" w:eastAsia="Georgia"/>
                <w:b w:val="0"/>
                <w:i/>
                <w:color w:val="4F493F"/>
                <w:sz w:val="18"/>
              </w:rPr>
              <w:t>Money, runway, hours a week, skills and contacts.</w:t>
            </w:r>
          </w:p>
          <w:p>
            <w:pPr>
              <w:spacing w:before="80" w:after="0"/>
            </w:pPr>
            <w:r>
              <w:rPr>
                <w:rFonts w:ascii="Arial" w:hAnsi="Arial" w:eastAsia="Arial"/>
                <w:b w:val="0"/>
                <w:i w:val="0"/>
                <w:color w:val="16130F"/>
                <w:sz w:val="20"/>
              </w:rPr>
            </w:r>
          </w:p>
        </w:tc>
        <w:tc>
          <w:tcPr>
            <w:tcW w:type="dxa" w:w="3600"/>
            <w:gridSpan w:val="2"/>
            <w:tcBorders>
              <w:top w:val="single" w:sz="6" w:space="0" w:color="DDD5C5"/>
              <w:left w:val="single" w:sz="6" w:space="0" w:color="DDD5C5"/>
              <w:bottom w:val="single" w:sz="6" w:space="0" w:color="DDD5C5"/>
              <w:right w:val="single" w:sz="6" w:space="0" w:color="DDD5C5"/>
            </w:tcBorders>
            <w:shd w:val="clear" w:color="auto" w:fill="FBF9F4"/>
            <w:tcMar>
              <w:top w:w="90" w:type="dxa"/>
              <w:start w:w="110" w:type="dxa"/>
              <w:bottom w:w="60" w:type="dxa"/>
              <w:end w:w="110" w:type="dxa"/>
            </w:tcMar>
            <w:vAlign w:val="top"/>
          </w:tcPr>
          <w:p>
            <w:pPr>
              <w:spacing w:after="0"/>
            </w:pPr>
            <w:r>
              <w:rPr>
                <w:rFonts w:ascii="Arial" w:hAnsi="Arial" w:eastAsia="Arial"/>
                <w:b w:val="0"/>
                <w:i w:val="0"/>
                <w:color w:val="BCD6EF"/>
                <w:sz w:val="22"/>
              </w:rPr>
              <w:t xml:space="preserve">■ </w:t>
            </w:r>
            <w:r>
              <w:rPr>
                <w:rFonts w:ascii="Arial" w:hAnsi="Arial" w:eastAsia="Arial"/>
                <w:b/>
                <w:i w:val="0"/>
                <w:color w:val="16130F"/>
                <w:spacing w:val="20"/>
                <w:sz w:val="15"/>
              </w:rPr>
              <w:t>FOUNDER FIT</w:t>
            </w:r>
          </w:p>
          <w:p>
            <w:pPr>
              <w:spacing w:before="40" w:after="0"/>
            </w:pPr>
            <w:r>
              <w:rPr>
                <w:rFonts w:ascii="Georgia" w:hAnsi="Georgia" w:eastAsia="Georgia"/>
                <w:b w:val="0"/>
                <w:i/>
                <w:color w:val="4F493F"/>
                <w:sz w:val="18"/>
              </w:rPr>
              <w:t>The work that gives you energy, and the work that drains you.</w:t>
            </w:r>
          </w:p>
          <w:p>
            <w:pPr>
              <w:spacing w:before="80" w:after="0"/>
            </w:pPr>
            <w:r>
              <w:rPr>
                <w:rFonts w:ascii="Arial" w:hAnsi="Arial" w:eastAsia="Arial"/>
                <w:b w:val="0"/>
                <w:i w:val="0"/>
                <w:color w:val="16130F"/>
                <w:sz w:val="20"/>
              </w:rPr>
            </w:r>
          </w:p>
        </w:tc>
        <w:tc>
          <w:tcPr>
            <w:tcW w:type="dxa" w:w="3600"/>
            <w:gridSpan w:val="2"/>
            <w:tcBorders>
              <w:top w:val="single" w:sz="6" w:space="0" w:color="DDD5C5"/>
              <w:left w:val="single" w:sz="6" w:space="0" w:color="DDD5C5"/>
              <w:bottom w:val="single" w:sz="6" w:space="0" w:color="DDD5C5"/>
              <w:right w:val="single" w:sz="6" w:space="0" w:color="DDD5C5"/>
            </w:tcBorders>
            <w:shd w:val="clear" w:color="auto" w:fill="FBF9F4"/>
            <w:tcMar>
              <w:top w:w="90" w:type="dxa"/>
              <w:start w:w="110" w:type="dxa"/>
              <w:bottom w:w="60" w:type="dxa"/>
              <w:end w:w="110" w:type="dxa"/>
            </w:tcMar>
            <w:vAlign w:val="top"/>
          </w:tcPr>
          <w:p>
            <w:pPr>
              <w:spacing w:after="0"/>
            </w:pPr>
            <w:r>
              <w:rPr>
                <w:rFonts w:ascii="Arial" w:hAnsi="Arial" w:eastAsia="Arial"/>
                <w:b w:val="0"/>
                <w:i w:val="0"/>
                <w:color w:val="BFE0B4"/>
                <w:sz w:val="22"/>
              </w:rPr>
              <w:t xml:space="preserve">■ </w:t>
            </w:r>
            <w:r>
              <w:rPr>
                <w:rFonts w:ascii="Arial" w:hAnsi="Arial" w:eastAsia="Arial"/>
                <w:b/>
                <w:i w:val="0"/>
                <w:color w:val="16130F"/>
                <w:spacing w:val="20"/>
                <w:sz w:val="15"/>
              </w:rPr>
              <w:t>CONSTRAINTS</w:t>
            </w:r>
          </w:p>
          <w:p>
            <w:pPr>
              <w:spacing w:before="40" w:after="0"/>
            </w:pPr>
            <w:r>
              <w:rPr>
                <w:rFonts w:ascii="Georgia" w:hAnsi="Georgia" w:eastAsia="Georgia"/>
                <w:b w:val="0"/>
                <w:i/>
                <w:color w:val="4F493F"/>
                <w:sz w:val="18"/>
              </w:rPr>
              <w:t>What you won't do, whatever the upside.</w:t>
            </w:r>
          </w:p>
          <w:p>
            <w:pPr>
              <w:spacing w:before="80" w:after="0"/>
            </w:pPr>
            <w:r>
              <w:rPr>
                <w:rFonts w:ascii="Arial" w:hAnsi="Arial" w:eastAsia="Arial"/>
                <w:b w:val="0"/>
                <w:i w:val="0"/>
                <w:color w:val="16130F"/>
                <w:sz w:val="20"/>
              </w:rPr>
            </w:r>
          </w:p>
        </w:tc>
      </w:tr>
      <w:tr>
        <w:trPr>
          <w:trHeight w:val="1918" w:hRule="exact"/>
        </w:trPr>
        <w:tc>
          <w:tcPr>
            <w:tcW w:type="dxa" w:w="5400"/>
            <w:gridSpan w:val="3"/>
            <w:tcBorders>
              <w:top w:val="single" w:sz="6" w:space="0" w:color="DDD5C5"/>
              <w:left w:val="single" w:sz="6" w:space="0" w:color="DDD5C5"/>
              <w:bottom w:val="single" w:sz="6" w:space="0" w:color="DDD5C5"/>
              <w:right w:val="single" w:sz="6" w:space="0" w:color="DDD5C5"/>
            </w:tcBorders>
            <w:shd w:val="clear" w:color="auto" w:fill="FBF9F4"/>
            <w:tcMar>
              <w:top w:w="90" w:type="dxa"/>
              <w:start w:w="110" w:type="dxa"/>
              <w:bottom w:w="60" w:type="dxa"/>
              <w:end w:w="110" w:type="dxa"/>
            </w:tcMar>
            <w:vAlign w:val="top"/>
          </w:tcPr>
          <w:p>
            <w:pPr>
              <w:spacing w:after="0"/>
            </w:pPr>
            <w:r>
              <w:rPr>
                <w:rFonts w:ascii="Arial" w:hAnsi="Arial" w:eastAsia="Arial"/>
                <w:b w:val="0"/>
                <w:i w:val="0"/>
                <w:color w:val="F8C48F"/>
                <w:sz w:val="22"/>
              </w:rPr>
              <w:t xml:space="preserve">■ </w:t>
            </w:r>
            <w:r>
              <w:rPr>
                <w:rFonts w:ascii="Arial" w:hAnsi="Arial" w:eastAsia="Arial"/>
                <w:b/>
                <w:i w:val="0"/>
                <w:color w:val="16130F"/>
                <w:spacing w:val="20"/>
                <w:sz w:val="15"/>
              </w:rPr>
              <w:t>TENSIONS</w:t>
            </w:r>
          </w:p>
          <w:p>
            <w:pPr>
              <w:spacing w:before="40" w:after="0"/>
            </w:pPr>
            <w:r>
              <w:rPr>
                <w:rFonts w:ascii="Georgia" w:hAnsi="Georgia" w:eastAsia="Georgia"/>
                <w:b w:val="0"/>
                <w:i/>
                <w:color w:val="4F493F"/>
                <w:sz w:val="18"/>
              </w:rPr>
              <w:t>Where two answers pull apart. Which side would you change?</w:t>
            </w:r>
          </w:p>
          <w:p>
            <w:pPr>
              <w:spacing w:before="80" w:after="0"/>
            </w:pPr>
            <w:r>
              <w:rPr>
                <w:rFonts w:ascii="Arial" w:hAnsi="Arial" w:eastAsia="Arial"/>
                <w:b w:val="0"/>
                <w:i w:val="0"/>
                <w:color w:val="16130F"/>
                <w:sz w:val="20"/>
              </w:rPr>
            </w:r>
          </w:p>
        </w:tc>
        <w:tc>
          <w:tcPr>
            <w:tcW w:type="dxa" w:w="9000"/>
            <w:gridSpan w:val="5"/>
            <w:tcBorders>
              <w:top w:val="single" w:sz="6" w:space="0" w:color="DDD5C5"/>
              <w:left w:val="single" w:sz="6" w:space="0" w:color="DDD5C5"/>
              <w:bottom w:val="single" w:sz="6" w:space="0" w:color="DDD5C5"/>
              <w:right w:val="single" w:sz="6" w:space="0" w:color="DDD5C5"/>
            </w:tcBorders>
            <w:shd w:val="clear" w:color="auto" w:fill="FBF9F4"/>
            <w:tcMar>
              <w:top w:w="90" w:type="dxa"/>
              <w:start w:w="110" w:type="dxa"/>
              <w:bottom w:w="60" w:type="dxa"/>
              <w:end w:w="110" w:type="dxa"/>
            </w:tcMar>
            <w:vAlign w:val="top"/>
          </w:tcPr>
          <w:p>
            <w:pPr>
              <w:spacing w:after="0"/>
            </w:pPr>
            <w:r>
              <w:rPr>
                <w:rFonts w:ascii="Arial" w:hAnsi="Arial" w:eastAsia="Arial"/>
                <w:b w:val="0"/>
                <w:i w:val="0"/>
                <w:color w:val="F9E07F"/>
                <w:sz w:val="22"/>
              </w:rPr>
              <w:t xml:space="preserve">■ </w:t>
            </w:r>
            <w:r>
              <w:rPr>
                <w:rFonts w:ascii="Arial" w:hAnsi="Arial" w:eastAsia="Arial"/>
                <w:b/>
                <w:i w:val="0"/>
                <w:color w:val="16130F"/>
                <w:spacing w:val="20"/>
                <w:sz w:val="15"/>
              </w:rPr>
              <w:t>BUSINESS ARCHETYPES</w:t>
            </w:r>
          </w:p>
          <w:p>
            <w:pPr>
              <w:spacing w:before="40" w:after="0"/>
            </w:pPr>
            <w:r>
              <w:rPr>
                <w:rFonts w:ascii="Georgia" w:hAnsi="Georgia" w:eastAsia="Georgia"/>
                <w:b w:val="0"/>
                <w:i/>
                <w:color w:val="4F493F"/>
                <w:sz w:val="18"/>
              </w:rPr>
              <w:t>Three to five types of business: why each fits, and where it doesn't.</w:t>
            </w:r>
          </w:p>
          <w:p>
            <w:pPr>
              <w:spacing w:before="80" w:after="0"/>
            </w:pPr>
            <w:r>
              <w:rPr>
                <w:rFonts w:ascii="Arial" w:hAnsi="Arial" w:eastAsia="Arial"/>
                <w:b w:val="0"/>
                <w:i w:val="0"/>
                <w:color w:val="16130F"/>
                <w:sz w:val="20"/>
              </w:rPr>
            </w:r>
          </w:p>
        </w:tc>
      </w:tr>
      <w:tr>
        <w:trPr>
          <w:trHeight w:val="1758" w:hRule="exact"/>
        </w:trPr>
        <w:tc>
          <w:tcPr>
            <w:tcW w:type="dxa" w:w="14400"/>
            <w:gridSpan w:val="8"/>
            <w:tcBorders>
              <w:top w:val="single" w:sz="6" w:space="0" w:color="DDD5C5"/>
              <w:left w:val="single" w:sz="6" w:space="0" w:color="DDD5C5"/>
              <w:bottom w:val="single" w:sz="6" w:space="0" w:color="DDD5C5"/>
              <w:right w:val="single" w:sz="6" w:space="0" w:color="DDD5C5"/>
            </w:tcBorders>
            <w:shd w:val="clear" w:color="auto" w:fill="FBF9F4"/>
            <w:tcMar>
              <w:top w:w="90" w:type="dxa"/>
              <w:start w:w="110" w:type="dxa"/>
              <w:bottom w:w="60" w:type="dxa"/>
              <w:end w:w="110" w:type="dxa"/>
            </w:tcMar>
            <w:vAlign w:val="top"/>
          </w:tcPr>
          <w:p>
            <w:pPr>
              <w:spacing w:after="0"/>
            </w:pPr>
            <w:r>
              <w:rPr>
                <w:rFonts w:ascii="Arial" w:hAnsi="Arial" w:eastAsia="Arial"/>
                <w:b w:val="0"/>
                <w:i w:val="0"/>
                <w:color w:val="F6BBC6"/>
                <w:sz w:val="22"/>
              </w:rPr>
              <w:t xml:space="preserve">■ </w:t>
            </w:r>
            <w:r>
              <w:rPr>
                <w:rFonts w:ascii="Arial" w:hAnsi="Arial" w:eastAsia="Arial"/>
                <w:b/>
                <w:i w:val="0"/>
                <w:color w:val="16130F"/>
                <w:spacing w:val="20"/>
                <w:sz w:val="15"/>
              </w:rPr>
              <w:t>OPPORTUNITIES</w:t>
            </w:r>
          </w:p>
          <w:p>
            <w:pPr>
              <w:spacing w:before="40" w:after="0"/>
            </w:pPr>
            <w:r>
              <w:rPr>
                <w:rFonts w:ascii="Georgia" w:hAnsi="Georgia" w:eastAsia="Georgia"/>
                <w:b w:val="0"/>
                <w:i/>
                <w:color w:val="4F493F"/>
                <w:sz w:val="18"/>
              </w:rPr>
              <w:t>Who pays, for what, and how you'd reach them. Mark every guess unverified.</w:t>
            </w:r>
          </w:p>
          <w:p>
            <w:pPr>
              <w:spacing w:before="80" w:after="0"/>
            </w:pPr>
            <w:r>
              <w:rPr>
                <w:rFonts w:ascii="Arial" w:hAnsi="Arial" w:eastAsia="Arial"/>
                <w:b w:val="0"/>
                <w:i w:val="0"/>
                <w:color w:val="16130F"/>
                <w:sz w:val="20"/>
              </w:rPr>
            </w:r>
          </w:p>
        </w:tc>
      </w:tr>
      <w:tr>
        <w:trPr>
          <w:trHeight w:val="1918" w:hRule="exact"/>
        </w:trPr>
        <w:tc>
          <w:tcPr>
            <w:tcW w:type="dxa" w:w="5400"/>
            <w:gridSpan w:val="3"/>
            <w:tcBorders>
              <w:top w:val="single" w:sz="6" w:space="0" w:color="DDD5C5"/>
              <w:left w:val="single" w:sz="6" w:space="0" w:color="DDD5C5"/>
              <w:bottom w:val="single" w:sz="6" w:space="0" w:color="DDD5C5"/>
              <w:right w:val="single" w:sz="6" w:space="0" w:color="DDD5C5"/>
            </w:tcBorders>
            <w:shd w:val="clear" w:color="auto" w:fill="FBF9F4"/>
            <w:tcMar>
              <w:top w:w="90" w:type="dxa"/>
              <w:start w:w="110" w:type="dxa"/>
              <w:bottom w:w="60" w:type="dxa"/>
              <w:end w:w="110" w:type="dxa"/>
            </w:tcMar>
            <w:vAlign w:val="top"/>
          </w:tcPr>
          <w:p>
            <w:pPr>
              <w:spacing w:after="0"/>
            </w:pPr>
            <w:r>
              <w:rPr>
                <w:rFonts w:ascii="Arial" w:hAnsi="Arial" w:eastAsia="Arial"/>
                <w:b w:val="0"/>
                <w:i w:val="0"/>
                <w:color w:val="BCD6EF"/>
                <w:sz w:val="22"/>
              </w:rPr>
              <w:t xml:space="preserve">■ </w:t>
            </w:r>
            <w:r>
              <w:rPr>
                <w:rFonts w:ascii="Arial" w:hAnsi="Arial" w:eastAsia="Arial"/>
                <w:b/>
                <w:i w:val="0"/>
                <w:color w:val="16130F"/>
                <w:spacing w:val="20"/>
                <w:sz w:val="15"/>
              </w:rPr>
              <w:t>CHOSEN BETS</w:t>
            </w:r>
          </w:p>
          <w:p>
            <w:pPr>
              <w:spacing w:before="40" w:after="0"/>
            </w:pPr>
            <w:r>
              <w:rPr>
                <w:rFonts w:ascii="Georgia" w:hAnsi="Georgia" w:eastAsia="Georgia"/>
                <w:b w:val="0"/>
                <w:i/>
                <w:color w:val="4F493F"/>
                <w:sz w:val="18"/>
              </w:rPr>
              <w:t>One to three opportunities worth a month of your time.</w:t>
            </w:r>
          </w:p>
          <w:p>
            <w:pPr>
              <w:spacing w:before="80" w:after="0"/>
            </w:pPr>
            <w:r>
              <w:rPr>
                <w:rFonts w:ascii="Arial" w:hAnsi="Arial" w:eastAsia="Arial"/>
                <w:b w:val="0"/>
                <w:i w:val="0"/>
                <w:color w:val="16130F"/>
                <w:sz w:val="20"/>
              </w:rPr>
            </w:r>
          </w:p>
        </w:tc>
        <w:tc>
          <w:tcPr>
            <w:tcW w:type="dxa" w:w="9000"/>
            <w:gridSpan w:val="5"/>
            <w:tcBorders>
              <w:top w:val="single" w:sz="6" w:space="0" w:color="DDD5C5"/>
              <w:left w:val="single" w:sz="6" w:space="0" w:color="DDD5C5"/>
              <w:bottom w:val="single" w:sz="6" w:space="0" w:color="DDD5C5"/>
              <w:right w:val="single" w:sz="6" w:space="0" w:color="DDD5C5"/>
            </w:tcBorders>
            <w:shd w:val="clear" w:color="auto" w:fill="FBF9F4"/>
            <w:tcMar>
              <w:top w:w="90" w:type="dxa"/>
              <w:start w:w="110" w:type="dxa"/>
              <w:bottom w:w="60" w:type="dxa"/>
              <w:end w:w="110" w:type="dxa"/>
            </w:tcMar>
            <w:vAlign w:val="top"/>
          </w:tcPr>
          <w:p>
            <w:pPr>
              <w:spacing w:after="0"/>
            </w:pPr>
            <w:r>
              <w:rPr>
                <w:rFonts w:ascii="Arial" w:hAnsi="Arial" w:eastAsia="Arial"/>
                <w:b w:val="0"/>
                <w:i w:val="0"/>
                <w:color w:val="BFE0B4"/>
                <w:sz w:val="22"/>
              </w:rPr>
              <w:t xml:space="preserve">■ </w:t>
            </w:r>
            <w:r>
              <w:rPr>
                <w:rFonts w:ascii="Arial" w:hAnsi="Arial" w:eastAsia="Arial"/>
                <w:b/>
                <w:i w:val="0"/>
                <w:color w:val="16130F"/>
                <w:spacing w:val="20"/>
                <w:sz w:val="15"/>
              </w:rPr>
              <w:t>VALIDATION TESTS</w:t>
            </w:r>
          </w:p>
          <w:p>
            <w:pPr>
              <w:spacing w:before="40" w:after="0"/>
            </w:pPr>
            <w:r>
              <w:rPr>
                <w:rFonts w:ascii="Georgia" w:hAnsi="Georgia" w:eastAsia="Georgia"/>
                <w:b w:val="0"/>
                <w:i/>
                <w:color w:val="4F493F"/>
                <w:sz w:val="18"/>
              </w:rPr>
              <w:t>The cheapest test for each bet, with a pass line set up front.</w:t>
            </w:r>
          </w:p>
          <w:p>
            <w:pPr>
              <w:spacing w:before="80" w:after="0"/>
            </w:pPr>
            <w:r>
              <w:rPr>
                <w:rFonts w:ascii="Arial" w:hAnsi="Arial" w:eastAsia="Arial"/>
                <w:b w:val="0"/>
                <w:i w:val="0"/>
                <w:color w:val="16130F"/>
                <w:sz w:val="20"/>
              </w:rPr>
            </w:r>
          </w:p>
        </w:tc>
      </w:tr>
    </w:tbl>
    <w:p>
      <w:pPr>
        <w:sectPr>
          <w:footerReference w:type="default" r:id="rId9"/>
          <w:pgSz w:w="15840" w:h="12240" w:orient="landscape"/>
          <w:pgMar w:top="648" w:right="720" w:bottom="792" w:left="720" w:header="720" w:footer="432" w:gutter="0"/>
          <w:cols w:space="720"/>
          <w:docGrid w:linePitch="360"/>
        </w:sectPr>
      </w:pPr>
    </w:p>
    <w:p>
      <w:pPr>
        <w:spacing w:before="0" w:after="0"/>
      </w:pPr>
      <w:r>
        <w:rPr>
          <w:rFonts w:ascii="Arial" w:hAnsi="Arial" w:eastAsia="Arial"/>
          <w:b/>
          <w:i w:val="0"/>
          <w:color w:val="94560A"/>
          <w:spacing w:val="20"/>
          <w:sz w:val="15"/>
        </w:rPr>
        <w:t>FACILITATOR GUIDE</w:t>
      </w:r>
    </w:p>
    <w:p>
      <w:pPr>
        <w:spacing w:before="40" w:after="0"/>
      </w:pPr>
      <w:r>
        <w:rPr>
          <w:rFonts w:ascii="Georgia" w:hAnsi="Georgia" w:eastAsia="Georgia"/>
          <w:b w:val="0"/>
          <w:i w:val="0"/>
          <w:color w:val="16130F"/>
          <w:sz w:val="48"/>
        </w:rPr>
        <w:t>How to run a Founder-Business Fit</w:t>
      </w:r>
    </w:p>
    <w:p>
      <w:pPr>
        <w:keepNext/>
        <w:pBdr>
          <w:bottom w:val="single" w:sz="6" w:space="6" w:color="16130F"/>
        </w:pBdr>
        <w:spacing w:before="80" w:after="200"/>
      </w:pPr>
      <w:r>
        <w:rPr>
          <w:rFonts w:ascii="Arial" w:hAnsi="Arial" w:eastAsia="Arial"/>
          <w:b/>
          <w:i w:val="0"/>
          <w:color w:val="8F877A"/>
          <w:spacing w:val="20"/>
          <w:sz w:val="13"/>
        </w:rPr>
        <w:t xml:space="preserve">TIME  </w:t>
      </w:r>
      <w:r>
        <w:rPr>
          <w:rFonts w:ascii="Arial" w:hAnsi="Arial" w:eastAsia="Arial"/>
          <w:b w:val="0"/>
          <w:i w:val="0"/>
          <w:color w:val="16130F"/>
          <w:sz w:val="17"/>
        </w:rPr>
        <w:t>30–45 mins</w:t>
      </w:r>
      <w:r>
        <w:rPr>
          <w:rFonts w:ascii="Arial" w:hAnsi="Arial" w:eastAsia="Arial"/>
          <w:b w:val="0"/>
          <w:i w:val="0"/>
          <w:color w:val="16130F"/>
          <w:sz w:val="17"/>
        </w:rPr>
        <w:t xml:space="preserve">     </w:t>
      </w:r>
      <w:r>
        <w:rPr>
          <w:rFonts w:ascii="Arial" w:hAnsi="Arial" w:eastAsia="Arial"/>
          <w:b/>
          <w:i w:val="0"/>
          <w:color w:val="8F877A"/>
          <w:spacing w:val="20"/>
          <w:sz w:val="13"/>
        </w:rPr>
        <w:t xml:space="preserve">WHO JOINS  </w:t>
      </w:r>
      <w:r>
        <w:rPr>
          <w:rFonts w:ascii="Arial" w:hAnsi="Arial" w:eastAsia="Arial"/>
          <w:b w:val="0"/>
          <w:i w:val="0"/>
          <w:color w:val="16130F"/>
          <w:sz w:val="17"/>
        </w:rPr>
        <w:t>You, plus a cofounder or partner if you have one</w:t>
      </w:r>
      <w:r>
        <w:rPr>
          <w:rFonts w:ascii="Arial" w:hAnsi="Arial" w:eastAsia="Arial"/>
          <w:b w:val="0"/>
          <w:i w:val="0"/>
          <w:color w:val="16130F"/>
          <w:sz w:val="17"/>
        </w:rPr>
        <w:t xml:space="preserve">     </w:t>
      </w:r>
      <w:r>
        <w:rPr>
          <w:rFonts w:ascii="Arial" w:hAnsi="Arial" w:eastAsia="Arial"/>
          <w:b/>
          <w:i w:val="0"/>
          <w:color w:val="8F877A"/>
          <w:spacing w:val="20"/>
          <w:sz w:val="13"/>
        </w:rPr>
        <w:t xml:space="preserve">YOU LEAVE WITH  </w:t>
      </w:r>
      <w:r>
        <w:rPr>
          <w:rFonts w:ascii="Arial" w:hAnsi="Arial" w:eastAsia="Arial"/>
          <w:b w:val="0"/>
          <w:i w:val="0"/>
          <w:color w:val="16130F"/>
          <w:sz w:val="17"/>
        </w:rPr>
        <w:t>1–3 business bets that fit you, each with a validation test for this month.</w:t>
      </w:r>
    </w:p>
    <w:p>
      <w:pPr>
        <w:sectPr>
          <w:pgSz w:w="15840" w:h="12240" w:orient="landscape"/>
          <w:pgMar w:top="648" w:right="720" w:bottom="792" w:left="720" w:header="720" w:footer="432" w:gutter="0"/>
          <w:cols w:num="1" w:space="576"/>
          <w:docGrid w:linePitch="360"/>
        </w:sectPr>
      </w:pPr>
    </w:p>
    <w:p>
      <w:pPr>
        <w:keepNext/>
        <w:spacing w:before="160" w:after="60"/>
      </w:pPr>
      <w:r>
        <w:rPr>
          <w:rFonts w:ascii="Georgia" w:hAnsi="Georgia" w:eastAsia="Georgia"/>
          <w:b w:val="0"/>
          <w:i w:val="0"/>
          <w:color w:val="16130F"/>
          <w:sz w:val="23"/>
        </w:rPr>
        <w:t>What it is</w:t>
      </w:r>
    </w:p>
    <w:p>
      <w:pPr>
        <w:spacing w:before="0" w:after="80" w:line="288" w:lineRule="auto"/>
      </w:pPr>
      <w:r>
        <w:rPr>
          <w:rFonts w:ascii="Arial" w:hAnsi="Arial" w:eastAsia="Arial"/>
          <w:b w:val="0"/>
          <w:i w:val="0"/>
          <w:color w:val="2A2620"/>
          <w:sz w:val="15"/>
        </w:rPr>
        <w:t>Founder-Business Fit matches the business to the person who has to run it. Instead of starting from an idea, you start from your goals, the money and time you can put in, your skills, the work you enjoy and the limits you won't bend. Then you work out which types of business fit and test the best few. It closes the gap between the business you picture owning and the one you'd actually enjoy building and running day to day.</w:t>
      </w:r>
    </w:p>
    <w:p>
      <w:pPr>
        <w:keepNext/>
        <w:spacing w:before="160" w:after="60"/>
      </w:pPr>
      <w:r>
        <w:rPr>
          <w:rFonts w:ascii="Georgia" w:hAnsi="Georgia" w:eastAsia="Georgia"/>
          <w:b w:val="0"/>
          <w:i w:val="0"/>
          <w:color w:val="16130F"/>
          <w:sz w:val="23"/>
        </w:rPr>
        <w:t>When to use it</w:t>
      </w:r>
    </w:p>
    <w:p>
      <w:pPr>
        <w:spacing w:before="0" w:after="80" w:line="288" w:lineRule="auto"/>
      </w:pPr>
      <w:r>
        <w:rPr>
          <w:rFonts w:ascii="Arial" w:hAnsi="Arial" w:eastAsia="Arial"/>
          <w:b w:val="0"/>
          <w:i w:val="0"/>
          <w:color w:val="2A2620"/>
          <w:sz w:val="15"/>
        </w:rPr>
        <w:t>Use it when you want to start a business but don't know which kind, when you're torn between ideas that all sound good, when you're leaving a job or building something on the side, or when a past venture worked on paper and wore you out in practice.</w:t>
      </w:r>
    </w:p>
    <w:p>
      <w:pPr>
        <w:keepNext/>
        <w:spacing w:before="160" w:after="60"/>
      </w:pPr>
      <w:r>
        <w:rPr>
          <w:rFonts w:ascii="Georgia" w:hAnsi="Georgia" w:eastAsia="Georgia"/>
          <w:b w:val="0"/>
          <w:i w:val="0"/>
          <w:color w:val="16130F"/>
          <w:sz w:val="23"/>
        </w:rPr>
        <w:t>How to run it</w:t>
      </w:r>
    </w:p>
    <w:p>
      <w:pPr>
        <w:spacing w:before="0" w:after="80" w:line="288" w:lineRule="auto"/>
      </w:pPr>
      <w:r>
        <w:rPr>
          <w:rFonts w:ascii="Arial" w:hAnsi="Arial" w:eastAsia="Arial"/>
          <w:b w:val="0"/>
          <w:i w:val="0"/>
          <w:color w:val="2A2620"/>
          <w:sz w:val="15"/>
        </w:rPr>
        <w:t>Fill in your profile first: what you want the business to give you and by when, what you can put in, the work that gives you energy and the work that drains you, how you'd find customers and your hard limits. Mark each preference as a must, a preference or flexible. Then name the tensions, where two answers pull against each other, and decide which side you'd actually change. Only then list three to five types of business that fit, with why each fits, where it doesn't and what to test. Develop concrete opportunities under the favorites, pick one to three bets and agree the cheapest test that would prove or kill each one this month.</w:t>
      </w:r>
    </w:p>
    <w:p>
      <w:pPr>
        <w:keepNext/>
        <w:spacing w:before="160" w:after="60"/>
      </w:pPr>
      <w:r>
        <w:rPr>
          <w:rFonts w:ascii="Georgia" w:hAnsi="Georgia" w:eastAsia="Georgia"/>
          <w:b w:val="0"/>
          <w:i w:val="0"/>
          <w:color w:val="16130F"/>
          <w:sz w:val="23"/>
        </w:rPr>
        <w:t>Watch out for</w:t>
      </w:r>
    </w:p>
    <w:p>
      <w:pPr>
        <w:spacing w:before="0" w:after="80" w:line="276" w:lineRule="auto"/>
        <w:ind w:left="230" w:hanging="230"/>
      </w:pPr>
      <w:r>
        <w:rPr>
          <w:rFonts w:ascii="Arial" w:hAnsi="Arial" w:eastAsia="Arial"/>
          <w:b/>
          <w:i w:val="0"/>
          <w:color w:val="B8342A"/>
          <w:sz w:val="16"/>
        </w:rPr>
        <w:t xml:space="preserve">×  </w:t>
      </w:r>
      <w:r>
        <w:rPr>
          <w:rFonts w:ascii="Arial" w:hAnsi="Arial" w:eastAsia="Arial"/>
          <w:b w:val="0"/>
          <w:i w:val="0"/>
          <w:color w:val="2A2620"/>
          <w:sz w:val="15"/>
        </w:rPr>
        <w:t>Starting from an idea and working backward to justify it, instead of starting from what you want and what you can put in.</w:t>
      </w:r>
    </w:p>
    <w:p>
      <w:pPr>
        <w:spacing w:before="0" w:after="80" w:line="276" w:lineRule="auto"/>
        <w:ind w:left="230" w:hanging="230"/>
      </w:pPr>
      <w:r>
        <w:rPr>
          <w:rFonts w:ascii="Arial" w:hAnsi="Arial" w:eastAsia="Arial"/>
          <w:b/>
          <w:i w:val="0"/>
          <w:color w:val="B8342A"/>
          <w:sz w:val="16"/>
        </w:rPr>
        <w:t xml:space="preserve">×  </w:t>
      </w:r>
      <w:r>
        <w:rPr>
          <w:rFonts w:ascii="Arial" w:hAnsi="Arial" w:eastAsia="Arial"/>
          <w:b w:val="0"/>
          <w:i w:val="0"/>
          <w:color w:val="2A2620"/>
          <w:sz w:val="15"/>
        </w:rPr>
        <w:t>Choosing the business you'd like to own over the one you'd enjoy running day to day.</w:t>
      </w:r>
    </w:p>
    <w:p>
      <w:pPr>
        <w:spacing w:before="0" w:after="80" w:line="276" w:lineRule="auto"/>
        <w:ind w:left="230" w:hanging="230"/>
      </w:pPr>
      <w:r>
        <w:rPr>
          <w:rFonts w:ascii="Arial" w:hAnsi="Arial" w:eastAsia="Arial"/>
          <w:b/>
          <w:i w:val="0"/>
          <w:color w:val="B8342A"/>
          <w:sz w:val="16"/>
        </w:rPr>
        <w:t xml:space="preserve">×  </w:t>
      </w:r>
      <w:r>
        <w:rPr>
          <w:rFonts w:ascii="Arial" w:hAnsi="Arial" w:eastAsia="Arial"/>
          <w:b w:val="0"/>
          <w:i w:val="0"/>
          <w:color w:val="2A2620"/>
          <w:sz w:val="15"/>
        </w:rPr>
        <w:t>Marking every preference as a must, so nothing fits, or none of them, so anything does.</w:t>
      </w:r>
    </w:p>
    <w:p>
      <w:pPr>
        <w:spacing w:before="0" w:after="80" w:line="276" w:lineRule="auto"/>
        <w:ind w:left="230" w:hanging="230"/>
      </w:pPr>
      <w:r>
        <w:rPr>
          <w:rFonts w:ascii="Arial" w:hAnsi="Arial" w:eastAsia="Arial"/>
          <w:b/>
          <w:i w:val="0"/>
          <w:color w:val="B8342A"/>
          <w:sz w:val="16"/>
        </w:rPr>
        <w:t xml:space="preserve">×  </w:t>
      </w:r>
      <w:r>
        <w:rPr>
          <w:rFonts w:ascii="Arial" w:hAnsi="Arial" w:eastAsia="Arial"/>
          <w:b w:val="0"/>
          <w:i w:val="0"/>
          <w:color w:val="2A2620"/>
          <w:sz w:val="15"/>
        </w:rPr>
        <w:t>Leaving contradictions unresolved, like a $10M goal on 10 hours a week.</w:t>
      </w:r>
    </w:p>
    <w:p>
      <w:pPr>
        <w:spacing w:before="0" w:after="80" w:line="276" w:lineRule="auto"/>
        <w:ind w:left="230" w:hanging="230"/>
      </w:pPr>
      <w:r>
        <w:rPr>
          <w:rFonts w:ascii="Arial" w:hAnsi="Arial" w:eastAsia="Arial"/>
          <w:b/>
          <w:i w:val="0"/>
          <w:color w:val="B8342A"/>
          <w:sz w:val="16"/>
        </w:rPr>
        <w:t xml:space="preserve">×  </w:t>
      </w:r>
      <w:r>
        <w:rPr>
          <w:rFonts w:ascii="Arial" w:hAnsi="Arial" w:eastAsia="Arial"/>
          <w:b w:val="0"/>
          <w:i w:val="0"/>
          <w:color w:val="2A2620"/>
          <w:sz w:val="15"/>
        </w:rPr>
        <w:t>Taking market size, competition or demand on faith instead of testing them.</w:t>
      </w:r>
    </w:p>
    <w:p>
      <w:pPr>
        <w:spacing w:before="0" w:after="80" w:line="276" w:lineRule="auto"/>
        <w:ind w:left="230" w:hanging="230"/>
      </w:pPr>
      <w:r>
        <w:rPr>
          <w:rFonts w:ascii="Arial" w:hAnsi="Arial" w:eastAsia="Arial"/>
          <w:b/>
          <w:i w:val="0"/>
          <w:color w:val="B8342A"/>
          <w:sz w:val="16"/>
        </w:rPr>
        <w:t xml:space="preserve">×  </w:t>
      </w:r>
      <w:r>
        <w:rPr>
          <w:rFonts w:ascii="Arial" w:hAnsi="Arial" w:eastAsia="Arial"/>
          <w:b w:val="0"/>
          <w:i w:val="0"/>
          <w:color w:val="2A2620"/>
          <w:sz w:val="15"/>
        </w:rPr>
        <w:t>Leaving with ten bets and no tests, instead of one to three bets with a pass line each.</w:t>
      </w:r>
    </w:p>
    <w:p>
      <w:pPr>
        <w:keepNext/>
        <w:spacing w:before="160" w:after="60"/>
      </w:pPr>
      <w:r>
        <w:rPr>
          <w:rFonts w:ascii="Georgia" w:hAnsi="Georgia" w:eastAsia="Georgia"/>
          <w:b w:val="0"/>
          <w:i w:val="0"/>
          <w:color w:val="16130F"/>
          <w:sz w:val="23"/>
        </w:rPr>
        <w:t>Questions for each section</w:t>
      </w:r>
    </w:p>
    <w:p>
      <w:pPr>
        <w:keepNext/>
        <w:spacing w:before="120" w:after="40"/>
      </w:pPr>
      <w:r>
        <w:rPr>
          <w:rFonts w:ascii="Arial" w:hAnsi="Arial" w:eastAsia="Arial"/>
          <w:b w:val="0"/>
          <w:i w:val="0"/>
          <w:color w:val="F9E07F"/>
          <w:sz w:val="20"/>
        </w:rPr>
        <w:t xml:space="preserve">■ </w:t>
      </w:r>
      <w:r>
        <w:rPr>
          <w:rFonts w:ascii="Arial" w:hAnsi="Arial" w:eastAsia="Arial"/>
          <w:b/>
          <w:i w:val="0"/>
          <w:color w:val="16130F"/>
          <w:spacing w:val="20"/>
          <w:sz w:val="14"/>
        </w:rPr>
        <w:t>01  GOALS</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What do you want this business to give you: a steady income, a business to sell or a big company?</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How much do you want to earn from it, and by when?</w:t>
      </w:r>
    </w:p>
    <w:p>
      <w:pPr>
        <w:keepNext/>
        <w:spacing w:before="120" w:after="40"/>
      </w:pPr>
      <w:r>
        <w:rPr>
          <w:rFonts w:ascii="Arial" w:hAnsi="Arial" w:eastAsia="Arial"/>
          <w:b w:val="0"/>
          <w:i w:val="0"/>
          <w:color w:val="F6BBC6"/>
          <w:sz w:val="20"/>
        </w:rPr>
        <w:t xml:space="preserve">■ </w:t>
      </w:r>
      <w:r>
        <w:rPr>
          <w:rFonts w:ascii="Arial" w:hAnsi="Arial" w:eastAsia="Arial"/>
          <w:b/>
          <w:i w:val="0"/>
          <w:color w:val="16130F"/>
          <w:spacing w:val="20"/>
          <w:sz w:val="14"/>
        </w:rPr>
        <w:t>02  RESOURCES</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How much money could you put in, and how much of it could you lose and still be OK?</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How long could you go without income from the business, and how many hours a week can you really give it?</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Which skills, contacts or audience do you already have?</w:t>
      </w:r>
    </w:p>
    <w:p>
      <w:pPr>
        <w:keepNext/>
        <w:spacing w:before="120" w:after="40"/>
      </w:pPr>
      <w:r>
        <w:rPr>
          <w:rFonts w:ascii="Arial" w:hAnsi="Arial" w:eastAsia="Arial"/>
          <w:b w:val="0"/>
          <w:i w:val="0"/>
          <w:color w:val="BCD6EF"/>
          <w:sz w:val="20"/>
        </w:rPr>
        <w:t xml:space="preserve">■ </w:t>
      </w:r>
      <w:r>
        <w:rPr>
          <w:rFonts w:ascii="Arial" w:hAnsi="Arial" w:eastAsia="Arial"/>
          <w:b/>
          <w:i w:val="0"/>
          <w:color w:val="16130F"/>
          <w:spacing w:val="20"/>
          <w:sz w:val="14"/>
        </w:rPr>
        <w:t>03  FOUNDER FIT</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What did you love doing day to day in past jobs and projects, and what did you dread?</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Which ways of finding customers would you actually keep doing week after week?</w:t>
      </w:r>
    </w:p>
    <w:p>
      <w:pPr>
        <w:keepNext/>
        <w:spacing w:before="120" w:after="40"/>
      </w:pPr>
      <w:r>
        <w:rPr>
          <w:rFonts w:ascii="Arial" w:hAnsi="Arial" w:eastAsia="Arial"/>
          <w:b w:val="0"/>
          <w:i w:val="0"/>
          <w:color w:val="BFE0B4"/>
          <w:sz w:val="20"/>
        </w:rPr>
        <w:t xml:space="preserve">■ </w:t>
      </w:r>
      <w:r>
        <w:rPr>
          <w:rFonts w:ascii="Arial" w:hAnsi="Arial" w:eastAsia="Arial"/>
          <w:b/>
          <w:i w:val="0"/>
          <w:color w:val="16130F"/>
          <w:spacing w:val="20"/>
          <w:sz w:val="14"/>
        </w:rPr>
        <w:t>04  CONSTRAINTS</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What won't you do, whatever the upside?</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When does it need to make its first money?</w:t>
      </w:r>
    </w:p>
    <w:p>
      <w:pPr>
        <w:keepNext/>
        <w:spacing w:before="120" w:after="40"/>
      </w:pPr>
      <w:r>
        <w:rPr>
          <w:rFonts w:ascii="Arial" w:hAnsi="Arial" w:eastAsia="Arial"/>
          <w:b w:val="0"/>
          <w:i w:val="0"/>
          <w:color w:val="F8C48F"/>
          <w:sz w:val="20"/>
        </w:rPr>
        <w:t xml:space="preserve">■ </w:t>
      </w:r>
      <w:r>
        <w:rPr>
          <w:rFonts w:ascii="Arial" w:hAnsi="Arial" w:eastAsia="Arial"/>
          <w:b/>
          <w:i w:val="0"/>
          <w:color w:val="16130F"/>
          <w:spacing w:val="20"/>
          <w:sz w:val="14"/>
        </w:rPr>
        <w:t>05  TENSIONS</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Where do two of your answers pull in opposite directions?</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Which side would you actually change?</w:t>
      </w:r>
    </w:p>
    <w:p>
      <w:pPr>
        <w:keepNext/>
        <w:spacing w:before="120" w:after="40"/>
      </w:pPr>
      <w:r>
        <w:rPr>
          <w:rFonts w:ascii="Arial" w:hAnsi="Arial" w:eastAsia="Arial"/>
          <w:b w:val="0"/>
          <w:i w:val="0"/>
          <w:color w:val="F9E07F"/>
          <w:sz w:val="20"/>
        </w:rPr>
        <w:t xml:space="preserve">■ </w:t>
      </w:r>
      <w:r>
        <w:rPr>
          <w:rFonts w:ascii="Arial" w:hAnsi="Arial" w:eastAsia="Arial"/>
          <w:b/>
          <w:i w:val="0"/>
          <w:color w:val="16130F"/>
          <w:spacing w:val="20"/>
          <w:sz w:val="14"/>
        </w:rPr>
        <w:t>06  BUSINESS ARCHETYPES</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Which types of business fit your goals, your means and the work you enjoy?</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Where does each one not fit, and what would have to be true for it to work?</w:t>
      </w:r>
    </w:p>
    <w:p>
      <w:pPr>
        <w:keepNext/>
        <w:spacing w:before="120" w:after="40"/>
      </w:pPr>
      <w:r>
        <w:rPr>
          <w:rFonts w:ascii="Arial" w:hAnsi="Arial" w:eastAsia="Arial"/>
          <w:b w:val="0"/>
          <w:i w:val="0"/>
          <w:color w:val="F6BBC6"/>
          <w:sz w:val="20"/>
        </w:rPr>
        <w:t xml:space="preserve">■ </w:t>
      </w:r>
      <w:r>
        <w:rPr>
          <w:rFonts w:ascii="Arial" w:hAnsi="Arial" w:eastAsia="Arial"/>
          <w:b/>
          <w:i w:val="0"/>
          <w:color w:val="16130F"/>
          <w:spacing w:val="20"/>
          <w:sz w:val="14"/>
        </w:rPr>
        <w:t>07  OPPORTUNITIES</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Who would pay, for what, and how would you reach them?</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Which claims about the market are still guesses?</w:t>
      </w:r>
    </w:p>
    <w:p>
      <w:pPr>
        <w:keepNext/>
        <w:spacing w:before="120" w:after="40"/>
      </w:pPr>
      <w:r>
        <w:rPr>
          <w:rFonts w:ascii="Arial" w:hAnsi="Arial" w:eastAsia="Arial"/>
          <w:b w:val="0"/>
          <w:i w:val="0"/>
          <w:color w:val="BCD6EF"/>
          <w:sz w:val="20"/>
        </w:rPr>
        <w:t xml:space="preserve">■ </w:t>
      </w:r>
      <w:r>
        <w:rPr>
          <w:rFonts w:ascii="Arial" w:hAnsi="Arial" w:eastAsia="Arial"/>
          <w:b/>
          <w:i w:val="0"/>
          <w:color w:val="16130F"/>
          <w:spacing w:val="20"/>
          <w:sz w:val="14"/>
        </w:rPr>
        <w:t>08  CHOSEN BETS</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Which one to three opportunities are worth a month of your time?</w:t>
      </w:r>
    </w:p>
    <w:p>
      <w:pPr>
        <w:keepNext/>
        <w:spacing w:before="120" w:after="40"/>
      </w:pPr>
      <w:r>
        <w:rPr>
          <w:rFonts w:ascii="Arial" w:hAnsi="Arial" w:eastAsia="Arial"/>
          <w:b w:val="0"/>
          <w:i w:val="0"/>
          <w:color w:val="BFE0B4"/>
          <w:sz w:val="20"/>
        </w:rPr>
        <w:t xml:space="preserve">■ </w:t>
      </w:r>
      <w:r>
        <w:rPr>
          <w:rFonts w:ascii="Arial" w:hAnsi="Arial" w:eastAsia="Arial"/>
          <w:b/>
          <w:i w:val="0"/>
          <w:color w:val="16130F"/>
          <w:spacing w:val="20"/>
          <w:sz w:val="14"/>
        </w:rPr>
        <w:t>09  VALIDATION TESTS</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What's the cheapest test that would prove or kill this bet this month?</w:t>
      </w:r>
    </w:p>
    <w:p>
      <w:pPr>
        <w:spacing w:before="0" w:after="60" w:line="264" w:lineRule="auto"/>
        <w:ind w:left="202" w:hanging="202"/>
      </w:pPr>
      <w:r>
        <w:rPr>
          <w:rFonts w:ascii="Arial" w:hAnsi="Arial" w:eastAsia="Arial"/>
          <w:b w:val="0"/>
          <w:i w:val="0"/>
          <w:color w:val="8F877A"/>
          <w:sz w:val="16"/>
        </w:rPr>
        <w:t xml:space="preserve">–  </w:t>
      </w:r>
      <w:r>
        <w:rPr>
          <w:rFonts w:ascii="Georgia" w:hAnsi="Georgia" w:eastAsia="Georgia"/>
          <w:b w:val="0"/>
          <w:i w:val="0"/>
          <w:color w:val="16130F"/>
          <w:sz w:val="16"/>
        </w:rPr>
        <w:t>What result counts as a pass, agreed before you start?</w:t>
      </w:r>
    </w:p>
    <w:p>
      <w:pPr>
        <w:sectPr>
          <w:type w:val="continuous"/>
          <w:pgSz w:w="15840" w:h="12240" w:orient="landscape"/>
          <w:pgMar w:top="648" w:right="720" w:bottom="792" w:left="720" w:header="720" w:footer="432" w:gutter="0"/>
          <w:cols w:num="3" w:space="503"/>
          <w:docGrid w:linePitch="360"/>
        </w:sectPr>
      </w:pPr>
    </w:p>
    <w:tbl>
      <w:tblPr>
        <w:tblW w:type="auto" w:w="0"/>
        <w:jc w:val="left"/>
        <w:tblBorders>
          <w:top w:val="nil"/>
          <w:left w:val="nil"/>
          <w:bottom w:val="nil"/>
          <w:right w:val="nil"/>
          <w:insideH w:val="nil"/>
          <w:insideV w:val="nil"/>
        </w:tblBorders>
        <w:tblLayout w:type="fixed"/>
        <w:tblLook w:firstColumn="1" w:firstRow="1" w:lastColumn="0" w:lastRow="0" w:noHBand="0" w:noVBand="1" w:val="04A0"/>
      </w:tblPr>
      <w:tblGrid>
        <w:gridCol w:w="7776"/>
        <w:gridCol w:w="6623"/>
      </w:tblGrid>
      <w:tr>
        <w:tc>
          <w:tcPr>
            <w:tcW w:type="dxa" w:w="7776"/>
            <w:tcMar>
              <w:top w:w="0" w:type="dxa"/>
              <w:start w:w="0" w:type="dxa"/>
              <w:bottom w:w="0" w:type="dxa"/>
              <w:end w:w="0" w:type="dxa"/>
            </w:tcMar>
          </w:tcPr>
          <w:p>
            <w:pPr>
              <w:spacing w:after="0"/>
            </w:pPr>
            <w:r>
              <w:rPr>
                <w:rFonts w:ascii="Arial" w:hAnsi="Arial" w:eastAsia="Arial"/>
                <w:b/>
                <w:i w:val="0"/>
                <w:color w:val="94560A"/>
                <w:spacing w:val="20"/>
                <w:sz w:val="15"/>
              </w:rPr>
              <w:t>WRAP-UP</w:t>
            </w:r>
          </w:p>
          <w:p>
            <w:pPr>
              <w:spacing w:before="40" w:after="0"/>
            </w:pPr>
            <w:r>
              <w:rPr>
                <w:rFonts w:ascii="Georgia" w:hAnsi="Georgia" w:eastAsia="Georgia"/>
                <w:b w:val="0"/>
                <w:i w:val="0"/>
                <w:color w:val="16130F"/>
                <w:sz w:val="52"/>
              </w:rPr>
              <w:t>Decisions and next steps</w:t>
            </w:r>
          </w:p>
          <w:p>
            <w:pPr>
              <w:spacing w:before="20" w:after="0"/>
            </w:pPr>
            <w:r>
              <w:rPr>
                <w:rFonts w:ascii="Arial" w:hAnsi="Arial" w:eastAsia="Arial"/>
                <w:b w:val="0"/>
                <w:i w:val="0"/>
                <w:color w:val="4F493F"/>
                <w:sz w:val="18"/>
              </w:rPr>
              <w:t>Nobody leaves until every action has one owner and a date.</w:t>
            </w:r>
          </w:p>
        </w:tc>
        <w:tc>
          <w:tcPr>
            <w:tcW w:type="dxa" w:w="6624"/>
            <w:tcMar>
              <w:top w:w="0" w:type="dxa"/>
              <w:start w:w="0" w:type="dxa"/>
              <w:bottom w:w="0" w:type="dxa"/>
              <w:end w:w="0" w:type="dxa"/>
            </w:tcMar>
          </w:tcPr>
          <w:p/>
        </w:tc>
      </w:tr>
    </w:tbl>
    <w:p>
      <w:pPr>
        <w:spacing w:before="0" w:after="120"/>
      </w:pPr>
    </w:p>
    <w:tbl>
      <w:tblPr>
        <w:tblW w:type="auto" w:w="0"/>
        <w:jc w:val="left"/>
        <w:tblLayout w:type="fixed"/>
        <w:tblLook w:firstColumn="1" w:firstRow="1" w:lastColumn="0" w:lastRow="0" w:noHBand="0" w:noVBand="1" w:val="04A0"/>
      </w:tblPr>
      <w:tblGrid>
        <w:gridCol w:w="576"/>
        <w:gridCol w:w="8640"/>
        <w:gridCol w:w="2736"/>
        <w:gridCol w:w="1584"/>
        <w:gridCol w:w="864"/>
      </w:tblGrid>
      <w:tr>
        <w:trPr>
          <w:trHeight w:val="432" w:hRule="exact"/>
        </w:trPr>
        <w:tc>
          <w:tcPr>
            <w:tcW w:type="dxa" w:w="576"/>
            <w:tcBorders>
              <w:top w:val="single" w:sz="6" w:space="0" w:color="DDD5C5"/>
              <w:left w:val="single" w:sz="6" w:space="0" w:color="DDD5C5"/>
              <w:right w:val="single" w:sz="6" w:space="0" w:color="DDD5C5"/>
              <w:bottom w:val="single" w:sz="8" w:space="0" w:color="16130F"/>
            </w:tcBorders>
            <w:shd w:val="clear" w:color="auto" w:fill="FBF9F4"/>
            <w:tcMar>
              <w:top w:w="60" w:type="dxa"/>
              <w:start w:w="100" w:type="dxa"/>
              <w:bottom w:w="40" w:type="dxa"/>
              <w:end w:w="100" w:type="dxa"/>
            </w:tcMar>
          </w:tcPr>
          <w:p/>
        </w:tc>
        <w:tc>
          <w:tcPr>
            <w:tcW w:type="dxa" w:w="8640"/>
            <w:tcBorders>
              <w:top w:val="single" w:sz="6" w:space="0" w:color="DDD5C5"/>
              <w:left w:val="single" w:sz="6" w:space="0" w:color="DDD5C5"/>
              <w:right w:val="single" w:sz="6" w:space="0" w:color="DDD5C5"/>
              <w:bottom w:val="single" w:sz="8" w:space="0" w:color="16130F"/>
            </w:tcBorders>
            <w:shd w:val="clear" w:color="auto" w:fill="FBF9F4"/>
            <w:tcMar>
              <w:top w:w="60" w:type="dxa"/>
              <w:start w:w="100" w:type="dxa"/>
              <w:bottom w:w="40" w:type="dxa"/>
              <w:end w:w="100" w:type="dxa"/>
            </w:tcMar>
          </w:tcPr>
          <w:p>
            <w:pPr>
              <w:spacing w:after="0"/>
            </w:pPr>
            <w:r>
              <w:rPr>
                <w:rFonts w:ascii="Arial" w:hAnsi="Arial" w:eastAsia="Arial"/>
                <w:b/>
                <w:i w:val="0"/>
                <w:color w:val="16130F"/>
                <w:spacing w:val="20"/>
                <w:sz w:val="14"/>
              </w:rPr>
              <w:t>DECISION OR ACTION</w:t>
            </w:r>
          </w:p>
        </w:tc>
        <w:tc>
          <w:tcPr>
            <w:tcW w:type="dxa" w:w="2736"/>
            <w:tcBorders>
              <w:top w:val="single" w:sz="6" w:space="0" w:color="DDD5C5"/>
              <w:left w:val="single" w:sz="6" w:space="0" w:color="DDD5C5"/>
              <w:right w:val="single" w:sz="6" w:space="0" w:color="DDD5C5"/>
              <w:bottom w:val="single" w:sz="8" w:space="0" w:color="16130F"/>
            </w:tcBorders>
            <w:shd w:val="clear" w:color="auto" w:fill="FBF9F4"/>
            <w:tcMar>
              <w:top w:w="60" w:type="dxa"/>
              <w:start w:w="100" w:type="dxa"/>
              <w:bottom w:w="40" w:type="dxa"/>
              <w:end w:w="100" w:type="dxa"/>
            </w:tcMar>
          </w:tcPr>
          <w:p>
            <w:pPr>
              <w:spacing w:after="0"/>
            </w:pPr>
            <w:r>
              <w:rPr>
                <w:rFonts w:ascii="Arial" w:hAnsi="Arial" w:eastAsia="Arial"/>
                <w:b/>
                <w:i w:val="0"/>
                <w:color w:val="16130F"/>
                <w:spacing w:val="20"/>
                <w:sz w:val="14"/>
              </w:rPr>
              <w:t>OWNER</w:t>
            </w:r>
          </w:p>
        </w:tc>
        <w:tc>
          <w:tcPr>
            <w:tcW w:type="dxa" w:w="1584"/>
            <w:tcBorders>
              <w:top w:val="single" w:sz="6" w:space="0" w:color="DDD5C5"/>
              <w:left w:val="single" w:sz="6" w:space="0" w:color="DDD5C5"/>
              <w:right w:val="single" w:sz="6" w:space="0" w:color="DDD5C5"/>
              <w:bottom w:val="single" w:sz="8" w:space="0" w:color="16130F"/>
            </w:tcBorders>
            <w:shd w:val="clear" w:color="auto" w:fill="FBF9F4"/>
            <w:tcMar>
              <w:top w:w="60" w:type="dxa"/>
              <w:start w:w="100" w:type="dxa"/>
              <w:bottom w:w="40" w:type="dxa"/>
              <w:end w:w="100" w:type="dxa"/>
            </w:tcMar>
          </w:tcPr>
          <w:p>
            <w:pPr>
              <w:spacing w:after="0"/>
            </w:pPr>
            <w:r>
              <w:rPr>
                <w:rFonts w:ascii="Arial" w:hAnsi="Arial" w:eastAsia="Arial"/>
                <w:b/>
                <w:i w:val="0"/>
                <w:color w:val="16130F"/>
                <w:spacing w:val="20"/>
                <w:sz w:val="14"/>
              </w:rPr>
              <w:t>DUE</w:t>
            </w:r>
          </w:p>
        </w:tc>
        <w:tc>
          <w:tcPr>
            <w:tcW w:type="dxa" w:w="864"/>
            <w:tcBorders>
              <w:top w:val="single" w:sz="6" w:space="0" w:color="DDD5C5"/>
              <w:left w:val="single" w:sz="6" w:space="0" w:color="DDD5C5"/>
              <w:right w:val="single" w:sz="6" w:space="0" w:color="DDD5C5"/>
              <w:bottom w:val="single" w:sz="8" w:space="0" w:color="16130F"/>
            </w:tcBorders>
            <w:shd w:val="clear" w:color="auto" w:fill="FBF9F4"/>
            <w:tcMar>
              <w:top w:w="60" w:type="dxa"/>
              <w:start w:w="100" w:type="dxa"/>
              <w:bottom w:w="40" w:type="dxa"/>
              <w:end w:w="100" w:type="dxa"/>
            </w:tcMar>
          </w:tcPr>
          <w:p>
            <w:pPr>
              <w:spacing w:after="0"/>
            </w:pPr>
            <w:r>
              <w:rPr>
                <w:rFonts w:ascii="Arial" w:hAnsi="Arial" w:eastAsia="Arial"/>
                <w:b/>
                <w:i w:val="0"/>
                <w:color w:val="16130F"/>
                <w:spacing w:val="20"/>
                <w:sz w:val="14"/>
              </w:rPr>
              <w:t>DONE</w:t>
            </w:r>
          </w:p>
        </w:tc>
      </w:tr>
      <w:tr>
        <w:trPr>
          <w:trHeight w:val="518" w:hRule="exact"/>
        </w:trPr>
        <w:tc>
          <w:tcPr>
            <w:tcW w:type="dxa" w:w="57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14"/>
              </w:rPr>
              <w:t>01</w:t>
            </w:r>
          </w:p>
        </w:tc>
        <w:tc>
          <w:tcPr>
            <w:tcW w:type="dxa" w:w="8640"/>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273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158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86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20"/>
              </w:rPr>
              <w:t>☐</w:t>
            </w:r>
          </w:p>
        </w:tc>
      </w:tr>
      <w:tr>
        <w:trPr>
          <w:trHeight w:val="518" w:hRule="exact"/>
        </w:trPr>
        <w:tc>
          <w:tcPr>
            <w:tcW w:type="dxa" w:w="57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14"/>
              </w:rPr>
              <w:t>02</w:t>
            </w:r>
          </w:p>
        </w:tc>
        <w:tc>
          <w:tcPr>
            <w:tcW w:type="dxa" w:w="8640"/>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273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158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86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20"/>
              </w:rPr>
              <w:t>☐</w:t>
            </w:r>
          </w:p>
        </w:tc>
      </w:tr>
      <w:tr>
        <w:trPr>
          <w:trHeight w:val="518" w:hRule="exact"/>
        </w:trPr>
        <w:tc>
          <w:tcPr>
            <w:tcW w:type="dxa" w:w="57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14"/>
              </w:rPr>
              <w:t>03</w:t>
            </w:r>
          </w:p>
        </w:tc>
        <w:tc>
          <w:tcPr>
            <w:tcW w:type="dxa" w:w="8640"/>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273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158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86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20"/>
              </w:rPr>
              <w:t>☐</w:t>
            </w:r>
          </w:p>
        </w:tc>
      </w:tr>
      <w:tr>
        <w:trPr>
          <w:trHeight w:val="518" w:hRule="exact"/>
        </w:trPr>
        <w:tc>
          <w:tcPr>
            <w:tcW w:type="dxa" w:w="57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14"/>
              </w:rPr>
              <w:t>04</w:t>
            </w:r>
          </w:p>
        </w:tc>
        <w:tc>
          <w:tcPr>
            <w:tcW w:type="dxa" w:w="8640"/>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273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158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86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20"/>
              </w:rPr>
              <w:t>☐</w:t>
            </w:r>
          </w:p>
        </w:tc>
      </w:tr>
      <w:tr>
        <w:trPr>
          <w:trHeight w:val="518" w:hRule="exact"/>
        </w:trPr>
        <w:tc>
          <w:tcPr>
            <w:tcW w:type="dxa" w:w="57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14"/>
              </w:rPr>
              <w:t>05</w:t>
            </w:r>
          </w:p>
        </w:tc>
        <w:tc>
          <w:tcPr>
            <w:tcW w:type="dxa" w:w="8640"/>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273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158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86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20"/>
              </w:rPr>
              <w:t>☐</w:t>
            </w:r>
          </w:p>
        </w:tc>
      </w:tr>
      <w:tr>
        <w:trPr>
          <w:trHeight w:val="518" w:hRule="exact"/>
        </w:trPr>
        <w:tc>
          <w:tcPr>
            <w:tcW w:type="dxa" w:w="57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14"/>
              </w:rPr>
              <w:t>06</w:t>
            </w:r>
          </w:p>
        </w:tc>
        <w:tc>
          <w:tcPr>
            <w:tcW w:type="dxa" w:w="8640"/>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273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158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86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20"/>
              </w:rPr>
              <w:t>☐</w:t>
            </w:r>
          </w:p>
        </w:tc>
      </w:tr>
      <w:tr>
        <w:trPr>
          <w:trHeight w:val="518" w:hRule="exact"/>
        </w:trPr>
        <w:tc>
          <w:tcPr>
            <w:tcW w:type="dxa" w:w="57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14"/>
              </w:rPr>
              <w:t>07</w:t>
            </w:r>
          </w:p>
        </w:tc>
        <w:tc>
          <w:tcPr>
            <w:tcW w:type="dxa" w:w="8640"/>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273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158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86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20"/>
              </w:rPr>
              <w:t>☐</w:t>
            </w:r>
          </w:p>
        </w:tc>
      </w:tr>
      <w:tr>
        <w:trPr>
          <w:trHeight w:val="518" w:hRule="exact"/>
        </w:trPr>
        <w:tc>
          <w:tcPr>
            <w:tcW w:type="dxa" w:w="57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14"/>
              </w:rPr>
              <w:t>08</w:t>
            </w:r>
          </w:p>
        </w:tc>
        <w:tc>
          <w:tcPr>
            <w:tcW w:type="dxa" w:w="8640"/>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273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158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86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20"/>
              </w:rPr>
              <w:t>☐</w:t>
            </w:r>
          </w:p>
        </w:tc>
      </w:tr>
      <w:tr>
        <w:trPr>
          <w:trHeight w:val="518" w:hRule="exact"/>
        </w:trPr>
        <w:tc>
          <w:tcPr>
            <w:tcW w:type="dxa" w:w="57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14"/>
              </w:rPr>
              <w:t>09</w:t>
            </w:r>
          </w:p>
        </w:tc>
        <w:tc>
          <w:tcPr>
            <w:tcW w:type="dxa" w:w="8640"/>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273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158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86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20"/>
              </w:rPr>
              <w:t>☐</w:t>
            </w:r>
          </w:p>
        </w:tc>
      </w:tr>
      <w:tr>
        <w:trPr>
          <w:trHeight w:val="518" w:hRule="exact"/>
        </w:trPr>
        <w:tc>
          <w:tcPr>
            <w:tcW w:type="dxa" w:w="57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14"/>
              </w:rPr>
              <w:t>10</w:t>
            </w:r>
          </w:p>
        </w:tc>
        <w:tc>
          <w:tcPr>
            <w:tcW w:type="dxa" w:w="8640"/>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2736"/>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158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pPr>
          </w:p>
        </w:tc>
        <w:tc>
          <w:tcPr>
            <w:tcW w:type="dxa" w:w="864"/>
            <w:tcBorders>
              <w:top w:val="single" w:sz="6" w:space="0" w:color="DDD5C5"/>
              <w:left w:val="single" w:sz="6" w:space="0" w:color="DDD5C5"/>
              <w:bottom w:val="single" w:sz="6" w:space="0" w:color="DDD5C5"/>
              <w:right w:val="single" w:sz="6" w:space="0" w:color="DDD5C5"/>
            </w:tcBorders>
            <w:tcMar>
              <w:top w:w="0" w:type="dxa"/>
              <w:start w:w="100" w:type="dxa"/>
              <w:bottom w:w="0" w:type="dxa"/>
              <w:end w:w="100" w:type="dxa"/>
            </w:tcMar>
            <w:vAlign w:val="center"/>
          </w:tcPr>
          <w:p>
            <w:pPr>
              <w:spacing w:after="0"/>
              <w:jc w:val="center"/>
            </w:pPr>
            <w:r>
              <w:rPr>
                <w:rFonts w:ascii="Arial" w:hAnsi="Arial" w:eastAsia="Arial"/>
                <w:b w:val="0"/>
                <w:i w:val="0"/>
                <w:color w:val="8F877A"/>
                <w:sz w:val="20"/>
              </w:rPr>
              <w:t>☐</w:t>
            </w:r>
          </w:p>
        </w:tc>
      </w:tr>
    </w:tbl>
    <w:p>
      <w:pPr>
        <w:spacing w:before="0" w:after="160"/>
      </w:pPr>
    </w:p>
    <w:tbl>
      <w:tblPr>
        <w:tblW w:type="auto" w:w="0"/>
        <w:jc w:val="left"/>
        <w:tblLayout w:type="fixed"/>
        <w:tblLook w:firstColumn="1" w:firstRow="1" w:lastColumn="0" w:lastRow="0" w:noHBand="0" w:noVBand="1" w:val="04A0"/>
      </w:tblPr>
      <w:tblGrid>
        <w:gridCol w:w="14400"/>
      </w:tblGrid>
      <w:tr>
        <w:trPr>
          <w:trHeight w:val="1440" w:hRule="exact"/>
        </w:trPr>
        <w:tc>
          <w:tcPr>
            <w:tcW w:type="dxa" w:w="14400"/>
            <w:tcBorders>
              <w:top w:val="single" w:sz="6" w:space="0" w:color="DDD5C5"/>
              <w:left w:val="single" w:sz="6" w:space="0" w:color="DDD5C5"/>
              <w:bottom w:val="single" w:sz="6" w:space="0" w:color="DDD5C5"/>
              <w:right w:val="single" w:sz="6" w:space="0" w:color="DDD5C5"/>
            </w:tcBorders>
            <w:shd w:val="clear" w:color="auto" w:fill="FBF9F4"/>
            <w:tcMar>
              <w:top w:w="90" w:type="dxa"/>
              <w:start w:w="110" w:type="dxa"/>
              <w:bottom w:w="60" w:type="dxa"/>
              <w:end w:w="110" w:type="dxa"/>
            </w:tcMar>
          </w:tcPr>
          <w:p>
            <w:pPr>
              <w:spacing w:after="0"/>
            </w:pPr>
            <w:r>
              <w:rPr>
                <w:rFonts w:ascii="Arial" w:hAnsi="Arial" w:eastAsia="Arial"/>
                <w:b w:val="0"/>
                <w:i w:val="0"/>
                <w:color w:val="F8C48F"/>
                <w:sz w:val="22"/>
              </w:rPr>
              <w:t xml:space="preserve">■ </w:t>
            </w:r>
            <w:r>
              <w:rPr>
                <w:rFonts w:ascii="Arial" w:hAnsi="Arial" w:eastAsia="Arial"/>
                <w:b/>
                <w:i w:val="0"/>
                <w:color w:val="16130F"/>
                <w:spacing w:val="20"/>
                <w:sz w:val="15"/>
              </w:rPr>
              <w:t>PARKING LOT</w:t>
            </w:r>
          </w:p>
          <w:p>
            <w:pPr>
              <w:spacing w:before="40" w:after="0"/>
            </w:pPr>
            <w:r>
              <w:rPr>
                <w:rFonts w:ascii="Georgia" w:hAnsi="Georgia" w:eastAsia="Georgia"/>
                <w:b w:val="0"/>
                <w:i/>
                <w:color w:val="4F493F"/>
                <w:sz w:val="18"/>
              </w:rPr>
              <w:t>Good points that aren't for today. Note them so the room can move on.</w:t>
            </w:r>
          </w:p>
        </w:tc>
      </w:tr>
    </w:tbl>
    <w:sectPr w:rsidR="00FC693F" w:rsidRPr="0006063C" w:rsidSect="00034616">
      <w:pgSz w:w="15840" w:h="12240" w:orient="landscape"/>
      <w:pgMar w:top="648" w:right="720" w:bottom="792" w:left="720" w:header="720" w:footer="432" w:gutter="0"/>
      <w:cols w:num="1" w:space="57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pPr>
    <w:r>
      <w:drawing>
        <wp:inline xmlns:a="http://schemas.openxmlformats.org/drawingml/2006/main" xmlns:pic="http://schemas.openxmlformats.org/drawingml/2006/picture">
          <wp:extent cx="1194149" cy="137160"/>
          <wp:docPr id="1" name="Picture 1"/>
          <wp:cNvGraphicFramePr>
            <a:graphicFrameLocks noChangeAspect="1"/>
          </wp:cNvGraphicFramePr>
          <a:graphic>
            <a:graphicData uri="http://schemas.openxmlformats.org/drawingml/2006/picture">
              <pic:pic>
                <pic:nvPicPr>
                  <pic:cNvPr id="0" name=".wordmark.png"/>
                  <pic:cNvPicPr/>
                </pic:nvPicPr>
                <pic:blipFill>
                  <a:blip r:embed="rId1"/>
                  <a:stretch>
                    <a:fillRect/>
                  </a:stretch>
                </pic:blipFill>
                <pic:spPr>
                  <a:xfrm>
                    <a:off x="0" y="0"/>
                    <a:ext cx="1194149" cy="137160"/>
                  </a:xfrm>
                  <a:prstGeom prst="rect"/>
                </pic:spPr>
              </pic:pic>
            </a:graphicData>
          </a:graphic>
        </wp:inline>
      </w:drawing>
    </w:r>
    <w:r>
      <w:rPr>
        <w:rFonts w:ascii="Arial" w:hAnsi="Arial" w:eastAsia="Arial"/>
        <w:b w:val="0"/>
        <w:i w:val="0"/>
        <w:color w:val="4F493F"/>
        <w:sz w:val="15"/>
      </w:rPr>
      <w:t xml:space="preserve">     Run this Founder-Business Fit live with Tedi, your AI facilitator: </w:t>
    </w:r>
    <w:hyperlink r:id="rId2">
      <w:r>
        <w:rPr>
          <w:rFonts w:ascii="Arial" w:hAnsi="Arial"/>
          <w:b/>
          <w:color w:val="16130F"/>
          <w:sz w:val="15"/>
          <w:u w:val="none"/>
        </w:rPr>
        <w:t>teamsfacilitator.com/founder-business-fit-template</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Arial" w:hAnsi="Arial" w:eastAsia="Arial"/>
      <w:color w:val="2A262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www.teamsfacilitator.com/founder-business-fit-templ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Founder-Business Fit Template</dc:title>
  <dc:subject>Free Founder-Business Fit template: canvas, facilitator guide and action plan</dc:subject>
  <dc:creator>Teams Facilitator</dc:creator>
  <cp:keywords>Founder-Business Fit template, Founder-Business Fit, workshop template, Teams Facilitator</cp:keywords>
  <dc:description>https://www.teamsfacilitator.com/founder-business-fit-template</dc:description>
  <cp:lastModifiedBy/>
  <cp:revision>1</cp:revision>
  <dcterms:created xsi:type="dcterms:W3CDTF">2013-12-23T23:15:00Z</dcterms:created>
  <dcterms:modified xsi:type="dcterms:W3CDTF">2013-12-23T23:15:00Z</dcterms:modified>
  <cp:category/>
</cp:coreProperties>
</file>